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C69A" w14:textId="77777777" w:rsidR="002D1CDA" w:rsidRDefault="002D1CDA" w:rsidP="002D1CDA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1CDA">
        <w:rPr>
          <w:rFonts w:asciiTheme="minorHAnsi" w:hAnsiTheme="minorHAnsi" w:cstheme="minorHAnsi"/>
          <w:b/>
          <w:sz w:val="28"/>
          <w:szCs w:val="28"/>
        </w:rPr>
        <w:t>Indiana University</w:t>
      </w:r>
    </w:p>
    <w:p w14:paraId="6F446814" w14:textId="4958751E" w:rsidR="00FF4F71" w:rsidRPr="00FF4F71" w:rsidRDefault="00FF4F71" w:rsidP="002D1CDA">
      <w:pPr>
        <w:pStyle w:val="NormalWeb"/>
        <w:jc w:val="center"/>
        <w:rPr>
          <w:rFonts w:ascii="Arial Rounded MT Bold" w:hAnsi="Arial Rounded MT Bold" w:cstheme="minorHAnsi"/>
          <w:b/>
          <w:sz w:val="28"/>
          <w:szCs w:val="28"/>
        </w:rPr>
      </w:pPr>
      <w:r w:rsidRPr="00FF4F71">
        <w:rPr>
          <w:rFonts w:ascii="Arial Rounded MT Bold" w:hAnsi="Arial Rounded MT Bold" w:cs="Arial"/>
          <w:color w:val="000000"/>
          <w:sz w:val="28"/>
          <w:szCs w:val="28"/>
        </w:rPr>
        <w:t>Risk, Trust, Credibility &amp; Public Participation</w:t>
      </w:r>
    </w:p>
    <w:p w14:paraId="3EF0E17B" w14:textId="17CCB8A2" w:rsidR="002D1CDA" w:rsidRPr="002D1CDA" w:rsidRDefault="005E0504" w:rsidP="002D1CDA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Summer 2020</w:t>
      </w:r>
    </w:p>
    <w:p w14:paraId="3A06F5DD" w14:textId="77777777" w:rsidR="002D1CDA" w:rsidRDefault="002D1CDA" w:rsidP="00EE3227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50BE84DC" w14:textId="77777777" w:rsidR="00472024" w:rsidRDefault="00EE3227" w:rsidP="00EE3227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Effectively serving ‘</w:t>
      </w:r>
      <w:r w:rsidR="00FF4F71">
        <w:rPr>
          <w:rFonts w:asciiTheme="minorHAnsi" w:hAnsiTheme="minorHAnsi" w:cstheme="minorHAnsi"/>
          <w:sz w:val="28"/>
          <w:szCs w:val="28"/>
        </w:rPr>
        <w:t>the greater good’ requires the people</w:t>
      </w:r>
      <w:r>
        <w:rPr>
          <w:rFonts w:asciiTheme="minorHAnsi" w:hAnsiTheme="minorHAnsi" w:cstheme="minorHAnsi"/>
          <w:sz w:val="28"/>
          <w:szCs w:val="28"/>
        </w:rPr>
        <w:t xml:space="preserve"> being served to believe it’s actually for their </w:t>
      </w:r>
      <w:r w:rsidR="00FF4F71">
        <w:rPr>
          <w:rFonts w:asciiTheme="minorHAnsi" w:hAnsiTheme="minorHAnsi" w:cstheme="minorHAnsi"/>
          <w:sz w:val="28"/>
          <w:szCs w:val="28"/>
        </w:rPr>
        <w:t>own</w:t>
      </w:r>
      <w:r w:rsidR="002D1CD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good. Politic</w:t>
      </w:r>
      <w:r w:rsidR="00FF4F71">
        <w:rPr>
          <w:rFonts w:asciiTheme="minorHAnsi" w:hAnsiTheme="minorHAnsi" w:cstheme="minorHAnsi"/>
          <w:sz w:val="28"/>
          <w:szCs w:val="28"/>
        </w:rPr>
        <w:t xml:space="preserve">al division, public opposition and outrage, </w:t>
      </w:r>
      <w:r>
        <w:rPr>
          <w:rFonts w:asciiTheme="minorHAnsi" w:hAnsiTheme="minorHAnsi" w:cstheme="minorHAnsi"/>
          <w:sz w:val="28"/>
          <w:szCs w:val="28"/>
        </w:rPr>
        <w:t xml:space="preserve">mistrust of institutions and changes in how we communicate makes </w:t>
      </w:r>
      <w:r w:rsidR="005E7ED0">
        <w:rPr>
          <w:rFonts w:asciiTheme="minorHAnsi" w:hAnsiTheme="minorHAnsi" w:cstheme="minorHAnsi"/>
          <w:sz w:val="28"/>
          <w:szCs w:val="28"/>
        </w:rPr>
        <w:t>public perception and engagement</w:t>
      </w:r>
      <w:r w:rsidR="00FF4F71">
        <w:rPr>
          <w:rFonts w:asciiTheme="minorHAnsi" w:hAnsiTheme="minorHAnsi" w:cstheme="minorHAnsi"/>
          <w:sz w:val="28"/>
          <w:szCs w:val="28"/>
        </w:rPr>
        <w:t xml:space="preserve"> critically</w:t>
      </w:r>
      <w:r w:rsidR="00D7185A">
        <w:rPr>
          <w:rFonts w:asciiTheme="minorHAnsi" w:hAnsiTheme="minorHAnsi" w:cstheme="minorHAnsi"/>
          <w:sz w:val="28"/>
          <w:szCs w:val="28"/>
        </w:rPr>
        <w:t xml:space="preserve"> important and </w:t>
      </w:r>
      <w:r w:rsidR="00FF4F71">
        <w:rPr>
          <w:rFonts w:asciiTheme="minorHAnsi" w:hAnsiTheme="minorHAnsi" w:cstheme="minorHAnsi"/>
          <w:sz w:val="28"/>
          <w:szCs w:val="28"/>
        </w:rPr>
        <w:t xml:space="preserve">increasingly </w:t>
      </w:r>
      <w:r w:rsidR="00D7185A">
        <w:rPr>
          <w:rFonts w:asciiTheme="minorHAnsi" w:hAnsiTheme="minorHAnsi" w:cstheme="minorHAnsi"/>
          <w:sz w:val="28"/>
          <w:szCs w:val="28"/>
        </w:rPr>
        <w:t>difficult</w:t>
      </w:r>
      <w:r w:rsidRPr="00EE3227">
        <w:rPr>
          <w:rFonts w:asciiTheme="minorHAnsi" w:hAnsiTheme="minorHAnsi" w:cstheme="minorHAnsi"/>
          <w:sz w:val="28"/>
          <w:szCs w:val="28"/>
        </w:rPr>
        <w:t xml:space="preserve">. </w:t>
      </w:r>
      <w:r w:rsidR="005E7ED0">
        <w:rPr>
          <w:rFonts w:asciiTheme="minorHAnsi" w:hAnsiTheme="minorHAnsi" w:cstheme="minorHAnsi"/>
          <w:sz w:val="28"/>
          <w:szCs w:val="28"/>
        </w:rPr>
        <w:t>Public</w:t>
      </w:r>
      <w:r w:rsidRPr="00EE3227">
        <w:rPr>
          <w:rFonts w:asciiTheme="minorHAnsi" w:hAnsiTheme="minorHAnsi" w:cstheme="minorHAnsi"/>
          <w:sz w:val="28"/>
          <w:szCs w:val="28"/>
        </w:rPr>
        <w:t xml:space="preserve"> </w:t>
      </w:r>
      <w:r w:rsidR="00FF4F71">
        <w:rPr>
          <w:rFonts w:asciiTheme="minorHAnsi" w:hAnsiTheme="minorHAnsi" w:cstheme="minorHAnsi"/>
          <w:sz w:val="28"/>
          <w:szCs w:val="28"/>
        </w:rPr>
        <w:t>anger</w:t>
      </w:r>
      <w:r w:rsidRPr="00EE3227">
        <w:rPr>
          <w:rFonts w:asciiTheme="minorHAnsi" w:hAnsiTheme="minorHAnsi" w:cstheme="minorHAnsi"/>
          <w:sz w:val="28"/>
          <w:szCs w:val="28"/>
        </w:rPr>
        <w:t xml:space="preserve"> causes </w:t>
      </w:r>
      <w:r w:rsidR="00FF4F71">
        <w:rPr>
          <w:rFonts w:asciiTheme="minorHAnsi" w:hAnsiTheme="minorHAnsi" w:cstheme="minorHAnsi"/>
          <w:sz w:val="28"/>
          <w:szCs w:val="28"/>
        </w:rPr>
        <w:t xml:space="preserve">public </w:t>
      </w:r>
      <w:r w:rsidR="003A321D">
        <w:rPr>
          <w:rFonts w:asciiTheme="minorHAnsi" w:hAnsiTheme="minorHAnsi" w:cstheme="minorHAnsi"/>
          <w:sz w:val="28"/>
          <w:szCs w:val="28"/>
        </w:rPr>
        <w:t>policy</w:t>
      </w:r>
      <w:r w:rsidRPr="00EE3227">
        <w:rPr>
          <w:rFonts w:asciiTheme="minorHAnsi" w:hAnsiTheme="minorHAnsi" w:cstheme="minorHAnsi"/>
          <w:sz w:val="28"/>
          <w:szCs w:val="28"/>
        </w:rPr>
        <w:t xml:space="preserve"> gridlock, lawsuits, project</w:t>
      </w:r>
      <w:r w:rsidR="005E7ED0">
        <w:rPr>
          <w:rFonts w:asciiTheme="minorHAnsi" w:hAnsiTheme="minorHAnsi" w:cstheme="minorHAnsi"/>
          <w:sz w:val="28"/>
          <w:szCs w:val="28"/>
        </w:rPr>
        <w:t xml:space="preserve"> paralysis</w:t>
      </w:r>
      <w:r w:rsidRPr="00EE3227">
        <w:rPr>
          <w:rFonts w:asciiTheme="minorHAnsi" w:hAnsiTheme="minorHAnsi" w:cstheme="minorHAnsi"/>
          <w:sz w:val="28"/>
          <w:szCs w:val="28"/>
        </w:rPr>
        <w:t xml:space="preserve"> and destroyed credibility</w:t>
      </w:r>
      <w:r w:rsidR="002D1CDA">
        <w:rPr>
          <w:rFonts w:asciiTheme="minorHAnsi" w:hAnsiTheme="minorHAnsi" w:cstheme="minorHAnsi"/>
          <w:sz w:val="28"/>
          <w:szCs w:val="28"/>
        </w:rPr>
        <w:t xml:space="preserve"> in all institutional sectors</w:t>
      </w:r>
      <w:r w:rsidRPr="00EE322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48FA366" w14:textId="77777777" w:rsidR="00472024" w:rsidRDefault="00EE3227" w:rsidP="00EE322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E3227">
        <w:rPr>
          <w:rFonts w:asciiTheme="minorHAnsi" w:hAnsiTheme="minorHAnsi" w:cstheme="minorHAnsi"/>
          <w:sz w:val="28"/>
          <w:szCs w:val="28"/>
        </w:rPr>
        <w:t xml:space="preserve">This course will help you </w:t>
      </w:r>
      <w:r w:rsidR="00472024">
        <w:rPr>
          <w:rFonts w:asciiTheme="minorHAnsi" w:hAnsiTheme="minorHAnsi" w:cstheme="minorHAnsi"/>
          <w:sz w:val="28"/>
          <w:szCs w:val="28"/>
        </w:rPr>
        <w:t xml:space="preserve">understand and </w:t>
      </w:r>
      <w:r w:rsidRPr="00EE3227">
        <w:rPr>
          <w:rFonts w:asciiTheme="minorHAnsi" w:hAnsiTheme="minorHAnsi" w:cstheme="minorHAnsi"/>
          <w:sz w:val="28"/>
          <w:szCs w:val="28"/>
        </w:rPr>
        <w:t xml:space="preserve">move people from rage to reason and engage stakeholders in building consensus for </w:t>
      </w:r>
      <w:r w:rsidR="005E7ED0">
        <w:rPr>
          <w:rFonts w:asciiTheme="minorHAnsi" w:hAnsiTheme="minorHAnsi" w:cstheme="minorHAnsi"/>
          <w:sz w:val="28"/>
          <w:szCs w:val="28"/>
        </w:rPr>
        <w:t>lasting</w:t>
      </w:r>
      <w:r w:rsidRPr="00EE3227">
        <w:rPr>
          <w:rFonts w:asciiTheme="minorHAnsi" w:hAnsiTheme="minorHAnsi" w:cstheme="minorHAnsi"/>
          <w:sz w:val="28"/>
          <w:szCs w:val="28"/>
        </w:rPr>
        <w:t xml:space="preserve"> decisions.</w:t>
      </w:r>
      <w:r w:rsidR="005E7ED0">
        <w:rPr>
          <w:rFonts w:asciiTheme="minorHAnsi" w:hAnsiTheme="minorHAnsi" w:cstheme="minorHAnsi"/>
          <w:sz w:val="28"/>
          <w:szCs w:val="28"/>
        </w:rPr>
        <w:t xml:space="preserve"> </w:t>
      </w:r>
      <w:r w:rsidRPr="00EE3227">
        <w:rPr>
          <w:rFonts w:asciiTheme="minorHAnsi" w:hAnsiTheme="minorHAnsi" w:cstheme="minorHAnsi"/>
          <w:sz w:val="28"/>
          <w:szCs w:val="28"/>
        </w:rPr>
        <w:t>Th</w:t>
      </w:r>
      <w:r w:rsidR="005E7ED0">
        <w:rPr>
          <w:rFonts w:asciiTheme="minorHAnsi" w:hAnsiTheme="minorHAnsi" w:cstheme="minorHAnsi"/>
          <w:sz w:val="28"/>
          <w:szCs w:val="28"/>
        </w:rPr>
        <w:t>is</w:t>
      </w:r>
      <w:r w:rsidRPr="00EE3227">
        <w:rPr>
          <w:rFonts w:asciiTheme="minorHAnsi" w:hAnsiTheme="minorHAnsi" w:cstheme="minorHAnsi"/>
          <w:sz w:val="28"/>
          <w:szCs w:val="28"/>
        </w:rPr>
        <w:t xml:space="preserve"> workshop</w:t>
      </w:r>
      <w:r w:rsidR="003A321D">
        <w:rPr>
          <w:rFonts w:asciiTheme="minorHAnsi" w:hAnsiTheme="minorHAnsi" w:cstheme="minorHAnsi"/>
          <w:sz w:val="28"/>
          <w:szCs w:val="28"/>
        </w:rPr>
        <w:t>, based on real world</w:t>
      </w:r>
      <w:r w:rsidR="00472024">
        <w:rPr>
          <w:rFonts w:asciiTheme="minorHAnsi" w:hAnsiTheme="minorHAnsi" w:cstheme="minorHAnsi"/>
          <w:sz w:val="28"/>
          <w:szCs w:val="28"/>
        </w:rPr>
        <w:t>, practical, proven</w:t>
      </w:r>
      <w:r w:rsidR="003A321D">
        <w:rPr>
          <w:rFonts w:asciiTheme="minorHAnsi" w:hAnsiTheme="minorHAnsi" w:cstheme="minorHAnsi"/>
          <w:sz w:val="28"/>
          <w:szCs w:val="28"/>
        </w:rPr>
        <w:t xml:space="preserve"> experience and academic grounding,</w:t>
      </w:r>
      <w:r w:rsidRPr="00EE3227">
        <w:rPr>
          <w:rFonts w:asciiTheme="minorHAnsi" w:hAnsiTheme="minorHAnsi" w:cstheme="minorHAnsi"/>
          <w:sz w:val="28"/>
          <w:szCs w:val="28"/>
        </w:rPr>
        <w:t xml:space="preserve"> </w:t>
      </w:r>
      <w:r w:rsidR="003A321D">
        <w:rPr>
          <w:rFonts w:asciiTheme="minorHAnsi" w:hAnsiTheme="minorHAnsi" w:cstheme="minorHAnsi"/>
          <w:sz w:val="28"/>
          <w:szCs w:val="28"/>
        </w:rPr>
        <w:t>is</w:t>
      </w:r>
      <w:r w:rsidRPr="00EE3227">
        <w:rPr>
          <w:rFonts w:asciiTheme="minorHAnsi" w:hAnsiTheme="minorHAnsi" w:cstheme="minorHAnsi"/>
          <w:sz w:val="28"/>
          <w:szCs w:val="28"/>
        </w:rPr>
        <w:t xml:space="preserve"> a mix of lecture, video, small and larg</w:t>
      </w:r>
      <w:r w:rsidR="00472024">
        <w:rPr>
          <w:rFonts w:asciiTheme="minorHAnsi" w:hAnsiTheme="minorHAnsi" w:cstheme="minorHAnsi"/>
          <w:sz w:val="28"/>
          <w:szCs w:val="28"/>
        </w:rPr>
        <w:t>e group discussion and real</w:t>
      </w:r>
      <w:r w:rsidR="003A321D">
        <w:rPr>
          <w:rFonts w:asciiTheme="minorHAnsi" w:hAnsiTheme="minorHAnsi" w:cstheme="minorHAnsi"/>
          <w:sz w:val="28"/>
          <w:szCs w:val="28"/>
        </w:rPr>
        <w:t xml:space="preserve"> case studies</w:t>
      </w:r>
      <w:r w:rsidRPr="00EE3227">
        <w:rPr>
          <w:rFonts w:asciiTheme="minorHAnsi" w:hAnsiTheme="minorHAnsi" w:cstheme="minorHAnsi"/>
          <w:sz w:val="28"/>
          <w:szCs w:val="28"/>
        </w:rPr>
        <w:t xml:space="preserve"> that</w:t>
      </w:r>
      <w:r w:rsidR="005E7ED0">
        <w:rPr>
          <w:rFonts w:asciiTheme="minorHAnsi" w:hAnsiTheme="minorHAnsi" w:cstheme="minorHAnsi"/>
          <w:sz w:val="28"/>
          <w:szCs w:val="28"/>
        </w:rPr>
        <w:t xml:space="preserve"> will</w:t>
      </w:r>
      <w:r w:rsidRPr="00EE3227">
        <w:rPr>
          <w:rFonts w:asciiTheme="minorHAnsi" w:hAnsiTheme="minorHAnsi" w:cstheme="minorHAnsi"/>
          <w:sz w:val="28"/>
          <w:szCs w:val="28"/>
        </w:rPr>
        <w:t xml:space="preserve"> give you</w:t>
      </w:r>
      <w:r w:rsidR="00472024">
        <w:rPr>
          <w:rFonts w:asciiTheme="minorHAnsi" w:hAnsiTheme="minorHAnsi" w:cstheme="minorHAnsi"/>
          <w:sz w:val="28"/>
          <w:szCs w:val="28"/>
        </w:rPr>
        <w:t xml:space="preserve"> insight</w:t>
      </w:r>
      <w:r w:rsidRPr="00EE3227">
        <w:rPr>
          <w:rFonts w:asciiTheme="minorHAnsi" w:hAnsiTheme="minorHAnsi" w:cstheme="minorHAnsi"/>
          <w:sz w:val="28"/>
          <w:szCs w:val="28"/>
        </w:rPr>
        <w:t xml:space="preserve">, tools and </w:t>
      </w:r>
      <w:r w:rsidR="00472024">
        <w:rPr>
          <w:rFonts w:asciiTheme="minorHAnsi" w:hAnsiTheme="minorHAnsi" w:cstheme="minorHAnsi"/>
          <w:sz w:val="28"/>
          <w:szCs w:val="28"/>
        </w:rPr>
        <w:t>skills in</w:t>
      </w:r>
      <w:r w:rsidR="005E7ED0">
        <w:rPr>
          <w:rFonts w:asciiTheme="minorHAnsi" w:hAnsiTheme="minorHAnsi" w:cstheme="minorHAnsi"/>
          <w:sz w:val="28"/>
          <w:szCs w:val="28"/>
        </w:rPr>
        <w:t xml:space="preserve"> understanding human </w:t>
      </w:r>
      <w:r w:rsidR="003A321D">
        <w:rPr>
          <w:rFonts w:asciiTheme="minorHAnsi" w:hAnsiTheme="minorHAnsi" w:cstheme="minorHAnsi"/>
          <w:sz w:val="28"/>
          <w:szCs w:val="28"/>
        </w:rPr>
        <w:t>influence</w:t>
      </w:r>
      <w:r w:rsidR="005E7ED0">
        <w:rPr>
          <w:rFonts w:asciiTheme="minorHAnsi" w:hAnsiTheme="minorHAnsi" w:cstheme="minorHAnsi"/>
          <w:sz w:val="28"/>
          <w:szCs w:val="28"/>
        </w:rPr>
        <w:t xml:space="preserve"> and motivation to</w:t>
      </w:r>
      <w:r w:rsidRPr="00EE3227">
        <w:rPr>
          <w:rFonts w:asciiTheme="minorHAnsi" w:hAnsiTheme="minorHAnsi" w:cstheme="minorHAnsi"/>
          <w:sz w:val="28"/>
          <w:szCs w:val="28"/>
        </w:rPr>
        <w:t xml:space="preserve"> manage the tough public issues that you</w:t>
      </w:r>
      <w:r w:rsidR="00472024">
        <w:rPr>
          <w:rFonts w:asciiTheme="minorHAnsi" w:hAnsiTheme="minorHAnsi" w:cstheme="minorHAnsi"/>
          <w:sz w:val="28"/>
          <w:szCs w:val="28"/>
        </w:rPr>
        <w:t>’ll</w:t>
      </w:r>
      <w:r w:rsidRPr="00EE3227">
        <w:rPr>
          <w:rFonts w:asciiTheme="minorHAnsi" w:hAnsiTheme="minorHAnsi" w:cstheme="minorHAnsi"/>
          <w:sz w:val="28"/>
          <w:szCs w:val="28"/>
        </w:rPr>
        <w:t xml:space="preserve"> face</w:t>
      </w:r>
      <w:r w:rsidR="005E7ED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812F262" w14:textId="257C69B5" w:rsidR="00EE3227" w:rsidRDefault="00975E51" w:rsidP="00EE3227">
      <w:pPr>
        <w:pStyle w:val="NormalWeb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This worksh</w:t>
      </w:r>
      <w:r w:rsidR="00472024">
        <w:rPr>
          <w:rFonts w:asciiTheme="minorHAnsi" w:hAnsiTheme="minorHAnsi" w:cstheme="minorHAnsi"/>
          <w:sz w:val="28"/>
          <w:szCs w:val="28"/>
        </w:rPr>
        <w:t xml:space="preserve">op will help you make sense of </w:t>
      </w:r>
      <w:r>
        <w:rPr>
          <w:rFonts w:asciiTheme="minorHAnsi" w:hAnsiTheme="minorHAnsi" w:cstheme="minorHAnsi"/>
          <w:sz w:val="28"/>
          <w:szCs w:val="28"/>
        </w:rPr>
        <w:t>the people that you deal with</w:t>
      </w:r>
      <w:r w:rsidR="00472024">
        <w:rPr>
          <w:rFonts w:asciiTheme="minorHAnsi" w:hAnsiTheme="minorHAnsi" w:cstheme="minorHAnsi"/>
          <w:sz w:val="28"/>
          <w:szCs w:val="28"/>
        </w:rPr>
        <w:t xml:space="preserve"> and work with them effectively. </w:t>
      </w:r>
    </w:p>
    <w:p w14:paraId="09231BD9" w14:textId="22EFF7F3" w:rsidR="00433C20" w:rsidRDefault="00433C20" w:rsidP="00EE3227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49E95DF0" w14:textId="77777777" w:rsidR="00EE4F54" w:rsidRDefault="00472024"/>
    <w:sectPr w:rsidR="00EE4F54" w:rsidSect="0045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panose1 w:val="02020603050405020304"/>
    <w:charset w:val="00"/>
    <w:family w:val="roman"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27"/>
    <w:rsid w:val="002D1CDA"/>
    <w:rsid w:val="003A321D"/>
    <w:rsid w:val="00425DF8"/>
    <w:rsid w:val="00433C20"/>
    <w:rsid w:val="004540BF"/>
    <w:rsid w:val="00472024"/>
    <w:rsid w:val="005E0504"/>
    <w:rsid w:val="005E7ED0"/>
    <w:rsid w:val="009221B1"/>
    <w:rsid w:val="00975E51"/>
    <w:rsid w:val="00D7185A"/>
    <w:rsid w:val="00EE3227"/>
    <w:rsid w:val="00FF4F71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8E6F9"/>
  <w14:defaultImageDpi w14:val="32767"/>
  <w15:chartTrackingRefBased/>
  <w15:docId w15:val="{8D1D3BB1-E1F2-D042-8044-0035DA8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5DF8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  <w:sz w:val="28"/>
    </w:rPr>
  </w:style>
  <w:style w:type="paragraph" w:styleId="EnvelopeReturn">
    <w:name w:val="envelope return"/>
    <w:basedOn w:val="Normal"/>
    <w:uiPriority w:val="99"/>
    <w:semiHidden/>
    <w:unhideWhenUsed/>
    <w:rsid w:val="00425DF8"/>
    <w:rPr>
      <w:rFonts w:eastAsiaTheme="majorEastAsia" w:cs="Times New Roman (Headings CS)"/>
      <w:szCs w:val="20"/>
    </w:rPr>
  </w:style>
  <w:style w:type="paragraph" w:styleId="NormalWeb">
    <w:name w:val="Normal (Web)"/>
    <w:basedOn w:val="Normal"/>
    <w:uiPriority w:val="99"/>
    <w:semiHidden/>
    <w:unhideWhenUsed/>
    <w:rsid w:val="00EE32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Godec, Randall &amp; Associates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Godec</dc:creator>
  <cp:keywords/>
  <dc:description/>
  <cp:lastModifiedBy>John Godec</cp:lastModifiedBy>
  <cp:revision>2</cp:revision>
  <cp:lastPrinted>2019-07-16T14:30:00Z</cp:lastPrinted>
  <dcterms:created xsi:type="dcterms:W3CDTF">2020-01-09T20:00:00Z</dcterms:created>
  <dcterms:modified xsi:type="dcterms:W3CDTF">2020-01-09T20:00:00Z</dcterms:modified>
</cp:coreProperties>
</file>